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hanging="1"/>
        <w:jc w:val="center"/>
        <w:rPr>
          <w:rFonts w:hint="eastAsia"/>
          <w:sz w:val="28"/>
          <w:szCs w:val="28"/>
        </w:rPr>
      </w:pPr>
    </w:p>
    <w:p>
      <w:pPr>
        <w:ind w:left="1" w:hanging="1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专委会推荐增补委员信息</w:t>
      </w:r>
      <w:r>
        <w:rPr>
          <w:rFonts w:hint="eastAsia"/>
          <w:sz w:val="28"/>
          <w:szCs w:val="28"/>
          <w:lang w:eastAsia="zh-CN"/>
        </w:rPr>
        <w:t>汇总</w:t>
      </w:r>
      <w:r>
        <w:rPr>
          <w:rFonts w:hint="eastAsia"/>
          <w:sz w:val="28"/>
          <w:szCs w:val="28"/>
        </w:rPr>
        <w:t>表</w:t>
      </w:r>
    </w:p>
    <w:tbl>
      <w:tblPr>
        <w:tblStyle w:val="15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60"/>
        <w:gridCol w:w="1830"/>
        <w:gridCol w:w="3980"/>
        <w:gridCol w:w="2250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0" w:type="dxa"/>
          </w:tcPr>
          <w:p>
            <w:pPr>
              <w:ind w:firstLine="0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830" w:type="dxa"/>
          </w:tcPr>
          <w:p>
            <w:pPr>
              <w:ind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3980" w:type="dxa"/>
          </w:tcPr>
          <w:p>
            <w:pPr>
              <w:ind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250" w:type="dxa"/>
          </w:tcPr>
          <w:p>
            <w:pPr>
              <w:ind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89" w:type="dxa"/>
          </w:tcPr>
          <w:p>
            <w:pPr>
              <w:ind w:firstLine="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ind w:firstLine="0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left="1" w:firstLine="560" w:firstLineChars="200"/>
        <w:jc w:val="both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8"/>
    <w:rsid w:val="000A55A3"/>
    <w:rsid w:val="000D44DD"/>
    <w:rsid w:val="000E3AFB"/>
    <w:rsid w:val="003800A4"/>
    <w:rsid w:val="003F0736"/>
    <w:rsid w:val="009D316B"/>
    <w:rsid w:val="00A96F43"/>
    <w:rsid w:val="00C038C8"/>
    <w:rsid w:val="00E360B6"/>
    <w:rsid w:val="0E4F5DAB"/>
    <w:rsid w:val="1E34318C"/>
    <w:rsid w:val="30397295"/>
    <w:rsid w:val="3AD97080"/>
    <w:rsid w:val="44B70188"/>
    <w:rsid w:val="53F73141"/>
    <w:rsid w:val="5B386DFD"/>
    <w:rsid w:val="661E0544"/>
    <w:rsid w:val="7C1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Subtitle"/>
    <w:basedOn w:val="1"/>
    <w:next w:val="1"/>
    <w:link w:val="29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3">
    <w:name w:val="Title"/>
    <w:basedOn w:val="1"/>
    <w:next w:val="1"/>
    <w:link w:val="28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9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0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1">
    <w:name w:val="标题 3 Char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标题 5 Char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7 Char"/>
    <w:basedOn w:val="16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6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7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标题 Char"/>
    <w:basedOn w:val="16"/>
    <w:link w:val="13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29">
    <w:name w:val="副标题 Char"/>
    <w:basedOn w:val="16"/>
    <w:link w:val="12"/>
    <w:qFormat/>
    <w:uiPriority w:val="11"/>
    <w:rPr>
      <w:i/>
      <w:iCs/>
      <w:sz w:val="24"/>
      <w:szCs w:val="24"/>
    </w:rPr>
  </w:style>
  <w:style w:type="paragraph" w:styleId="30">
    <w:name w:val="No Spacing"/>
    <w:basedOn w:val="1"/>
    <w:link w:val="31"/>
    <w:qFormat/>
    <w:uiPriority w:val="1"/>
    <w:pPr>
      <w:ind w:firstLine="0"/>
    </w:pPr>
  </w:style>
  <w:style w:type="character" w:customStyle="1" w:styleId="31">
    <w:name w:val="无间隔 Char"/>
    <w:basedOn w:val="16"/>
    <w:link w:val="30"/>
    <w:qFormat/>
    <w:uiPriority w:val="1"/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引用 Char"/>
    <w:basedOn w:val="16"/>
    <w:link w:val="33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6">
    <w:name w:val="明显引用 Char"/>
    <w:basedOn w:val="16"/>
    <w:link w:val="35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37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39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0">
    <w:name w:val="Intense Reference"/>
    <w:basedOn w:val="16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1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263</Characters>
  <Lines>2</Lines>
  <Paragraphs>1</Paragraphs>
  <TotalTime>48</TotalTime>
  <ScaleCrop>false</ScaleCrop>
  <LinksUpToDate>false</LinksUpToDate>
  <CharactersWithSpaces>308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2021-06-03T08:40:00Z</dcterms:created>
  <dc:creator>PC</dc:creator>
  <cp:lastModifiedBy>Administrator</cp:lastModifiedBy>
  <dcterms:modified xsi:type="dcterms:W3CDTF">2021-06-17T02:57:31Z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